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3C85D3EF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2</w:t>
      </w:r>
      <w:r w:rsidR="00FF7CB4">
        <w:rPr>
          <w:bCs/>
          <w:iCs/>
          <w:sz w:val="32"/>
          <w:szCs w:val="24"/>
        </w:rPr>
        <w:t>3</w:t>
      </w:r>
    </w:p>
    <w:p w14:paraId="7CF14159" w14:textId="52FE4FAF" w:rsidR="00FE3BC8" w:rsidRPr="00804DB1" w:rsidRDefault="00CB45F0" w:rsidP="007B6ED1">
      <w:pPr>
        <w:pStyle w:val="berschrift1"/>
      </w:pPr>
      <w:r>
        <w:t>Irrigação automática do jardim</w:t>
      </w:r>
    </w:p>
    <w:p w14:paraId="4E64E36D" w14:textId="2E2DDC4C" w:rsidR="00FE3BC8" w:rsidRDefault="00FE3BC8" w:rsidP="00BE00AD">
      <w:r>
        <w:t xml:space="preserve">A folha de soluções mostra uma solução exemplar para as tarefas colocadas. O único requisito é o diagrama de circuito. Por conseguinte, são possíveis soluções diferentes. Deve ter-se o cuidado para que a estrutura ainda mostre o diagrama do circuito. </w:t>
      </w:r>
    </w:p>
    <w:p w14:paraId="68D612BA" w14:textId="518D48D1" w:rsidR="00C972E9" w:rsidRDefault="00C972E9" w:rsidP="00BE00AD">
      <w:pPr>
        <w:rPr>
          <w:iCs/>
        </w:rPr>
      </w:pPr>
    </w:p>
    <w:p w14:paraId="0F759C40" w14:textId="39944600" w:rsidR="00FE3BC8" w:rsidRDefault="00FE3BC8" w:rsidP="00BE00AD">
      <w:pPr>
        <w:rPr>
          <w:iCs/>
        </w:rPr>
      </w:pPr>
      <w:r>
        <w:t>Pano de fundo teórico:</w:t>
      </w:r>
    </w:p>
    <w:p w14:paraId="2F1EC1C7" w14:textId="19F7ED76" w:rsidR="0010194D" w:rsidRDefault="0010194D" w:rsidP="0008504D">
      <w:pPr>
        <w:rPr>
          <w:rFonts w:cs="Arial"/>
        </w:rPr>
      </w:pPr>
      <w:r>
        <w:t>Para a irrigação automática de jardins, campos e plantas interiores, existem muitas soluções. A maioria é baseada em controles de computador para ser capaz de definir os tempos. Alguns dispositivos oferecem a medição da umidade do solo. Com este método, a água pode ser fornecida sempre que o solo é realmente muito seco.</w:t>
      </w:r>
    </w:p>
    <w:p w14:paraId="68EA7815" w14:textId="575D8874" w:rsidR="00931BDE" w:rsidRDefault="0010194D" w:rsidP="0008504D">
      <w:pPr>
        <w:rPr>
          <w:rFonts w:cs="Arial"/>
        </w:rPr>
      </w:pPr>
      <w:r>
        <w:t xml:space="preserve">Neste experimento, 'e apresentado um circuito que liga um motor de bomba quando a umidade do solo é muito baixa e desliga-o novamente quando a umidade correta é alcançada. O circuito representa um regulador de dois pontos. Controladores de dois pontos são controladores que só conhecem dois estados de mudança. </w:t>
      </w:r>
    </w:p>
    <w:p w14:paraId="02A90B96" w14:textId="60BA86D0" w:rsidR="0010194D" w:rsidRDefault="00931BDE" w:rsidP="0008504D">
      <w:pPr>
        <w:rPr>
          <w:rFonts w:cs="Arial"/>
        </w:rPr>
      </w:pPr>
      <w:r>
        <w:t>Um controlador sempre tenta adaptar uma variável física de tal forma que ela corresponda a um valor nominal predefinido. Para este efeito, a variável física é medida e fornecida ao controlador como um valor real. O controlador influencia a quantidade física até o valor nominal e o valor real estarem próximos de coincidir.</w:t>
      </w:r>
    </w:p>
    <w:p w14:paraId="6ED2B832" w14:textId="06E39A5A" w:rsidR="00427F8F" w:rsidRDefault="00427F8F" w:rsidP="0008504D">
      <w:pPr>
        <w:rPr>
          <w:rFonts w:cs="Arial"/>
        </w:rPr>
      </w:pPr>
      <w:r>
        <w:t>A variável controlada neste experimento é a umidade do solo. Ela é medida como um valor real através dos eletrodos. Se a umidade do solo descer abaixo de um determinado valor, o controlador liga a bomba e fornece água. Se a umidade do solo exceder um determinado valor, o valor real atingiu o valor desejado. A bomba desliga.</w:t>
      </w:r>
    </w:p>
    <w:p w14:paraId="2EB7FCAD" w14:textId="751A53F0" w:rsidR="00427F8F" w:rsidRDefault="00427F8F" w:rsidP="0008504D">
      <w:pPr>
        <w:rPr>
          <w:rFonts w:cs="Arial"/>
        </w:rPr>
      </w:pPr>
      <w:r>
        <w:t>Para que um regulador de dois pontos funcione, é necessária uma histerese. Isto é baseado nas diferenças da umidade do solo em que ele é ligado ou desligado. A histerese é formada não pelo circuito, mas pelo comportamento de hidratação do solo.</w:t>
      </w:r>
    </w:p>
    <w:p w14:paraId="1D52568C" w14:textId="77777777" w:rsidR="00427F8F" w:rsidRDefault="00427F8F">
      <w:pPr>
        <w:spacing w:after="0"/>
        <w:jc w:val="left"/>
        <w:rPr>
          <w:rFonts w:cs="Arial"/>
        </w:rPr>
      </w:pPr>
      <w:r>
        <w:br w:type="page"/>
      </w:r>
    </w:p>
    <w:p w14:paraId="18384F82" w14:textId="77777777" w:rsidR="00633DDA" w:rsidRDefault="00AB1742" w:rsidP="00633DDA">
      <w:pPr>
        <w:pStyle w:val="berschrift2"/>
        <w:rPr>
          <w:rFonts w:cs="Arial"/>
        </w:rPr>
      </w:pPr>
      <w:r>
        <w:lastRenderedPageBreak/>
        <w:t xml:space="preserve"> Exemplo de solução para a tarefa de construção</w:t>
      </w:r>
    </w:p>
    <w:p w14:paraId="434EFABA" w14:textId="77777777" w:rsidR="00633DDA" w:rsidRDefault="00633DDA" w:rsidP="00633DDA">
      <w:pPr>
        <w:rPr>
          <w:rFonts w:cs="Arial"/>
        </w:rPr>
      </w:pPr>
      <w:r>
        <w:t>A tarefa de construção pode ser resolvida com a ajuda das instruções.</w:t>
      </w:r>
    </w:p>
    <w:p w14:paraId="5FE76E96" w14:textId="47F59CDE" w:rsidR="00AB1742" w:rsidRDefault="00AB1742" w:rsidP="0008504D">
      <w:pPr>
        <w:rPr>
          <w:rFonts w:cs="Arial"/>
        </w:rPr>
      </w:pPr>
    </w:p>
    <w:p w14:paraId="5BDBCE41" w14:textId="0A7FCEC0" w:rsidR="00427F8F" w:rsidRPr="009419E5" w:rsidRDefault="00F773A6" w:rsidP="00427F8F">
      <w:pPr>
        <w:pStyle w:val="berschrift2"/>
        <w:rPr>
          <w:rFonts w:cs="Arial"/>
        </w:rPr>
      </w:pPr>
      <w:r>
        <w:t>Proposta de solução Tarefa temática</w:t>
      </w:r>
    </w:p>
    <w:p w14:paraId="1A846DD4" w14:textId="542236B6" w:rsidR="00427F8F" w:rsidRDefault="00427F8F" w:rsidP="00427F8F">
      <w:pPr>
        <w:pStyle w:val="Listenummeriert"/>
        <w:jc w:val="left"/>
      </w:pPr>
      <w:r>
        <w:rPr>
          <w:i/>
          <w:color w:val="0070C0"/>
        </w:rPr>
        <w:t>Ligar a tensão de alimentação. O que você pode observar?</w:t>
      </w:r>
      <w:r>
        <w:br/>
        <w:t>Com a escolha correta da terra, o LED deve ser ligado e o motor deve estar funcionando. A terra está muito seca.</w:t>
      </w:r>
    </w:p>
    <w:p w14:paraId="65762C2A" w14:textId="03419480" w:rsidR="00427F8F" w:rsidRPr="006F57E1" w:rsidRDefault="00427F8F" w:rsidP="00427F8F">
      <w:pPr>
        <w:pStyle w:val="Listenummeriert"/>
        <w:jc w:val="left"/>
        <w:rPr>
          <w:color w:val="0070C0"/>
        </w:rPr>
      </w:pPr>
      <w:r>
        <w:rPr>
          <w:i/>
          <w:color w:val="0070C0"/>
        </w:rPr>
        <w:t>Se o LED não estiver aceso e o motor estiver parado, a terra deve estar muito úmida. Aumenta a distância entre os eletrodos até os LEDs se acenderem.</w:t>
      </w:r>
      <w:r>
        <w:rPr>
          <w:color w:val="0070C0"/>
        </w:rPr>
        <w:br/>
      </w:r>
      <w:r>
        <w:t>A umidade desejada pode ser ajustada através da distância entre os eletrodos.</w:t>
      </w:r>
    </w:p>
    <w:p w14:paraId="01893269" w14:textId="0DA201E6" w:rsidR="00427F8F" w:rsidRDefault="00427F8F" w:rsidP="00427F8F">
      <w:pPr>
        <w:pStyle w:val="Listenummeriert"/>
        <w:jc w:val="left"/>
      </w:pPr>
      <w:r>
        <w:rPr>
          <w:i/>
          <w:color w:val="0070C0"/>
        </w:rPr>
        <w:t>Verter suavemente pequenas quantidades de água sobre a terra entre os eletrodos. O que você pode observar?</w:t>
      </w:r>
      <w:r>
        <w:br/>
        <w:t xml:space="preserve">A terra é lentamente umedecida. A partir de certo ponto, a terra é úmida o bastante. O LED e o motor desligam. </w:t>
      </w:r>
    </w:p>
    <w:p w14:paraId="075F8FE2" w14:textId="12834A56" w:rsidR="00427F8F" w:rsidRDefault="00427F8F" w:rsidP="00427F8F">
      <w:pPr>
        <w:pStyle w:val="Listenummeriert"/>
        <w:jc w:val="left"/>
      </w:pPr>
      <w:r>
        <w:rPr>
          <w:i/>
          <w:color w:val="0070C0"/>
        </w:rPr>
        <w:t>Desligue a tensão de alimentação e deixe o circuito intocado por alguns dias. Se você tiver a impressão de que a terra secou suficientemente, repita as tarefas de 1 a 3.</w:t>
      </w:r>
      <w:r>
        <w:br/>
        <w:t>Existe um ciclo entre o abastecimento de água e o consumo/evaporação. Quando a tensão de alimentação é ligada, um equilíbrio é estabelecido. A terra é sempre suficientemente umedecida.</w:t>
      </w:r>
    </w:p>
    <w:p w14:paraId="781F8B3E" w14:textId="77777777" w:rsidR="00427F8F" w:rsidRDefault="00427F8F" w:rsidP="00427F8F"/>
    <w:p w14:paraId="6D2DD36D" w14:textId="642B4170" w:rsidR="00427F8F" w:rsidRDefault="00F773A6" w:rsidP="00427F8F">
      <w:pPr>
        <w:pStyle w:val="berschrift2"/>
        <w:rPr>
          <w:rFonts w:cs="Arial"/>
        </w:rPr>
      </w:pPr>
      <w:r>
        <w:t>Proposta de solução Tarefa Experimental</w:t>
      </w:r>
    </w:p>
    <w:p w14:paraId="1214F59C" w14:textId="7CB3FB55" w:rsidR="00427F8F" w:rsidRDefault="00427F8F" w:rsidP="00427F8F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i/>
          <w:color w:val="0070C0"/>
        </w:rPr>
        <w:t>Nas tarefas temáticas, você pode observar que existe uma dependência entre a umidade do solo e a mudança de LED e o motor. Tente expressar a conexão em uma frase.</w:t>
      </w:r>
      <w:r>
        <w:br/>
        <w:t>LED e motor são ligados quando a umidade do solo é muito baixa.</w:t>
      </w:r>
    </w:p>
    <w:p w14:paraId="491F22A2" w14:textId="32DDC782" w:rsidR="00427F8F" w:rsidRPr="005B05EA" w:rsidRDefault="00427F8F" w:rsidP="00427F8F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i/>
          <w:color w:val="0070C0"/>
        </w:rPr>
        <w:t>O circuito de irrigação do jardim é um circuito muito simples. Tente explicar a funcionalidade e a interação dos componentes.</w:t>
      </w:r>
      <w:r>
        <w:br/>
        <w:t>Uma corrente de base é fornecida ao transistor através do resistor formado pela terra úmida. O transistor passa. Uma corrente de coletor flui através do transistor e do resistor 47 kΩ. Uma tensão cai através do resistor devido à corrente de coletor. Ao mesmo tempo, cada vez menos voltagem cai no trecho coletor-emissor. A tensão no coletor diminui. Se a tensão descer abaixo de 2 volts, o MOSFET não é mais comutado. O motor para, o LED desliga.</w:t>
      </w:r>
    </w:p>
    <w:p w14:paraId="5B339CC5" w14:textId="3F8396BE" w:rsidR="008D6712" w:rsidRDefault="008D6712">
      <w:pPr>
        <w:pStyle w:val="Literatur"/>
        <w:rPr>
          <w:rFonts w:cs="Arial"/>
        </w:rPr>
      </w:pPr>
    </w:p>
    <w:p w14:paraId="3C8AFBED" w14:textId="77777777" w:rsidR="00C845C9" w:rsidRPr="00BB45ED" w:rsidRDefault="00C845C9">
      <w:pPr>
        <w:pStyle w:val="Literatur"/>
        <w:rPr>
          <w:rFonts w:cs="Arial"/>
        </w:rPr>
      </w:pPr>
    </w:p>
    <w:sectPr w:rsidR="00C845C9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11AD" w14:textId="77777777" w:rsidR="00FC28D0" w:rsidRDefault="00FC28D0">
      <w:r>
        <w:separator/>
      </w:r>
    </w:p>
  </w:endnote>
  <w:endnote w:type="continuationSeparator" w:id="0">
    <w:p w14:paraId="24BBD900" w14:textId="77777777" w:rsidR="00FC28D0" w:rsidRDefault="00FC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845C9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2A8C6" w14:textId="77777777" w:rsidR="00FC28D0" w:rsidRDefault="00FC28D0">
      <w:r>
        <w:separator/>
      </w:r>
    </w:p>
  </w:footnote>
  <w:footnote w:type="continuationSeparator" w:id="0">
    <w:p w14:paraId="5225BF19" w14:textId="77777777" w:rsidR="00FC28D0" w:rsidRDefault="00FC2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3C2888"/>
    <w:multiLevelType w:val="hybridMultilevel"/>
    <w:tmpl w:val="29609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97F4092"/>
    <w:multiLevelType w:val="hybridMultilevel"/>
    <w:tmpl w:val="A7E0D286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D11317"/>
    <w:multiLevelType w:val="hybridMultilevel"/>
    <w:tmpl w:val="3B3A7182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8"/>
  </w:num>
  <w:num w:numId="38">
    <w:abstractNumId w:val="18"/>
    <w:lvlOverride w:ilvl="0">
      <w:startOverride w:val="1"/>
    </w:lvlOverride>
  </w:num>
  <w:num w:numId="39">
    <w:abstractNumId w:val="29"/>
  </w:num>
  <w:num w:numId="40">
    <w:abstractNumId w:val="30"/>
  </w:num>
  <w:num w:numId="41">
    <w:abstractNumId w:val="13"/>
  </w:num>
  <w:num w:numId="42">
    <w:abstractNumId w:val="27"/>
  </w:num>
  <w:num w:numId="43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01422"/>
    <w:rsid w:val="00015DCF"/>
    <w:rsid w:val="000173AE"/>
    <w:rsid w:val="00022558"/>
    <w:rsid w:val="00022F11"/>
    <w:rsid w:val="0002512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8504D"/>
    <w:rsid w:val="0009656F"/>
    <w:rsid w:val="000A14B0"/>
    <w:rsid w:val="000A2643"/>
    <w:rsid w:val="000A58E5"/>
    <w:rsid w:val="000B0025"/>
    <w:rsid w:val="000B0521"/>
    <w:rsid w:val="000B0819"/>
    <w:rsid w:val="000B524D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194D"/>
    <w:rsid w:val="001064D3"/>
    <w:rsid w:val="00111235"/>
    <w:rsid w:val="00115F2E"/>
    <w:rsid w:val="0012561E"/>
    <w:rsid w:val="001278F5"/>
    <w:rsid w:val="00141B71"/>
    <w:rsid w:val="00150FB2"/>
    <w:rsid w:val="00157E52"/>
    <w:rsid w:val="00161F1B"/>
    <w:rsid w:val="0017296D"/>
    <w:rsid w:val="00175E72"/>
    <w:rsid w:val="001855E3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3818"/>
    <w:rsid w:val="001D69C8"/>
    <w:rsid w:val="001E6344"/>
    <w:rsid w:val="001E6448"/>
    <w:rsid w:val="001E67A0"/>
    <w:rsid w:val="001E6996"/>
    <w:rsid w:val="001F17D2"/>
    <w:rsid w:val="001F2147"/>
    <w:rsid w:val="001F4F66"/>
    <w:rsid w:val="001F769C"/>
    <w:rsid w:val="00204678"/>
    <w:rsid w:val="002046AD"/>
    <w:rsid w:val="00205E7E"/>
    <w:rsid w:val="00212E41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77140"/>
    <w:rsid w:val="00280D4B"/>
    <w:rsid w:val="00282294"/>
    <w:rsid w:val="0028590F"/>
    <w:rsid w:val="00290C78"/>
    <w:rsid w:val="002A22E6"/>
    <w:rsid w:val="002A5084"/>
    <w:rsid w:val="002A69BD"/>
    <w:rsid w:val="002B7341"/>
    <w:rsid w:val="002D284E"/>
    <w:rsid w:val="002D332F"/>
    <w:rsid w:val="002D3AB9"/>
    <w:rsid w:val="002D3EE9"/>
    <w:rsid w:val="002E1AAA"/>
    <w:rsid w:val="002E78C1"/>
    <w:rsid w:val="002F099E"/>
    <w:rsid w:val="002F49DB"/>
    <w:rsid w:val="003024E6"/>
    <w:rsid w:val="00302A5A"/>
    <w:rsid w:val="00302C0E"/>
    <w:rsid w:val="00305D13"/>
    <w:rsid w:val="003100A9"/>
    <w:rsid w:val="00311190"/>
    <w:rsid w:val="003117D1"/>
    <w:rsid w:val="003201A7"/>
    <w:rsid w:val="00323B3E"/>
    <w:rsid w:val="00323D2C"/>
    <w:rsid w:val="003300C9"/>
    <w:rsid w:val="00341FA6"/>
    <w:rsid w:val="00342916"/>
    <w:rsid w:val="00343FEA"/>
    <w:rsid w:val="0034703C"/>
    <w:rsid w:val="0035076B"/>
    <w:rsid w:val="00355C6E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F4669"/>
    <w:rsid w:val="003F4A96"/>
    <w:rsid w:val="003F75A7"/>
    <w:rsid w:val="003F78CE"/>
    <w:rsid w:val="004012C1"/>
    <w:rsid w:val="00402037"/>
    <w:rsid w:val="00406A87"/>
    <w:rsid w:val="00413E03"/>
    <w:rsid w:val="004149FA"/>
    <w:rsid w:val="004218BA"/>
    <w:rsid w:val="0042525F"/>
    <w:rsid w:val="00427F8F"/>
    <w:rsid w:val="00434525"/>
    <w:rsid w:val="00435577"/>
    <w:rsid w:val="00435EA1"/>
    <w:rsid w:val="004377CB"/>
    <w:rsid w:val="00440EBA"/>
    <w:rsid w:val="0044184D"/>
    <w:rsid w:val="00455455"/>
    <w:rsid w:val="004629F9"/>
    <w:rsid w:val="004631C5"/>
    <w:rsid w:val="00476D4B"/>
    <w:rsid w:val="00481C72"/>
    <w:rsid w:val="00482CE6"/>
    <w:rsid w:val="00496531"/>
    <w:rsid w:val="004A3BFE"/>
    <w:rsid w:val="004B754D"/>
    <w:rsid w:val="004B7983"/>
    <w:rsid w:val="004C054C"/>
    <w:rsid w:val="004C138F"/>
    <w:rsid w:val="004C5167"/>
    <w:rsid w:val="004D20B6"/>
    <w:rsid w:val="004D2ABB"/>
    <w:rsid w:val="004D2E5B"/>
    <w:rsid w:val="004D5672"/>
    <w:rsid w:val="004D713B"/>
    <w:rsid w:val="004E1916"/>
    <w:rsid w:val="004E4F02"/>
    <w:rsid w:val="004F007F"/>
    <w:rsid w:val="004F641E"/>
    <w:rsid w:val="004F6D89"/>
    <w:rsid w:val="004F7A0B"/>
    <w:rsid w:val="00500ACA"/>
    <w:rsid w:val="00514710"/>
    <w:rsid w:val="00530B93"/>
    <w:rsid w:val="00543BE7"/>
    <w:rsid w:val="00545536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079B6"/>
    <w:rsid w:val="006158A5"/>
    <w:rsid w:val="00615C1C"/>
    <w:rsid w:val="00617BB0"/>
    <w:rsid w:val="0062077F"/>
    <w:rsid w:val="00631B87"/>
    <w:rsid w:val="00632C08"/>
    <w:rsid w:val="00633DDA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80287"/>
    <w:rsid w:val="006A67CE"/>
    <w:rsid w:val="006A7940"/>
    <w:rsid w:val="006B181A"/>
    <w:rsid w:val="006B5425"/>
    <w:rsid w:val="006C14DA"/>
    <w:rsid w:val="006D56DD"/>
    <w:rsid w:val="006D6ADC"/>
    <w:rsid w:val="006E3468"/>
    <w:rsid w:val="006E5040"/>
    <w:rsid w:val="006E72F4"/>
    <w:rsid w:val="006F1E9C"/>
    <w:rsid w:val="006F2EC9"/>
    <w:rsid w:val="006F57E1"/>
    <w:rsid w:val="00703B67"/>
    <w:rsid w:val="00704F11"/>
    <w:rsid w:val="00706578"/>
    <w:rsid w:val="00707FCA"/>
    <w:rsid w:val="007104C1"/>
    <w:rsid w:val="00712BE5"/>
    <w:rsid w:val="00713BC0"/>
    <w:rsid w:val="00716839"/>
    <w:rsid w:val="00742F56"/>
    <w:rsid w:val="00746124"/>
    <w:rsid w:val="00747754"/>
    <w:rsid w:val="00757FF3"/>
    <w:rsid w:val="007666C4"/>
    <w:rsid w:val="00766ED1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008A"/>
    <w:rsid w:val="007F38F4"/>
    <w:rsid w:val="007F4C3C"/>
    <w:rsid w:val="007F7ADF"/>
    <w:rsid w:val="00803F73"/>
    <w:rsid w:val="00804DB1"/>
    <w:rsid w:val="00805C2F"/>
    <w:rsid w:val="00812725"/>
    <w:rsid w:val="00816031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41C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0EA4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0771A"/>
    <w:rsid w:val="00914DF1"/>
    <w:rsid w:val="009203DC"/>
    <w:rsid w:val="0092650B"/>
    <w:rsid w:val="00931BDE"/>
    <w:rsid w:val="0093224F"/>
    <w:rsid w:val="00937B5D"/>
    <w:rsid w:val="00941CB4"/>
    <w:rsid w:val="0094543F"/>
    <w:rsid w:val="00945F8D"/>
    <w:rsid w:val="00946EE1"/>
    <w:rsid w:val="00950FC2"/>
    <w:rsid w:val="00953C1A"/>
    <w:rsid w:val="00962F7E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9F715C"/>
    <w:rsid w:val="00A00A70"/>
    <w:rsid w:val="00A029D8"/>
    <w:rsid w:val="00A10B19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A2D01"/>
    <w:rsid w:val="00AB174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85D"/>
    <w:rsid w:val="00B76AD1"/>
    <w:rsid w:val="00B820A9"/>
    <w:rsid w:val="00B92265"/>
    <w:rsid w:val="00B93F9E"/>
    <w:rsid w:val="00B958AA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20C61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45C9"/>
    <w:rsid w:val="00C85E15"/>
    <w:rsid w:val="00C87168"/>
    <w:rsid w:val="00C95110"/>
    <w:rsid w:val="00C9515C"/>
    <w:rsid w:val="00C972E9"/>
    <w:rsid w:val="00CA0F76"/>
    <w:rsid w:val="00CA298C"/>
    <w:rsid w:val="00CA2AD1"/>
    <w:rsid w:val="00CA31C2"/>
    <w:rsid w:val="00CA34F3"/>
    <w:rsid w:val="00CA3B10"/>
    <w:rsid w:val="00CB0DF6"/>
    <w:rsid w:val="00CB28D8"/>
    <w:rsid w:val="00CB38F5"/>
    <w:rsid w:val="00CB45F0"/>
    <w:rsid w:val="00CB7495"/>
    <w:rsid w:val="00CC0FE1"/>
    <w:rsid w:val="00CC2E37"/>
    <w:rsid w:val="00CC61BF"/>
    <w:rsid w:val="00CC72FA"/>
    <w:rsid w:val="00CD0A93"/>
    <w:rsid w:val="00CD258D"/>
    <w:rsid w:val="00CD5D7E"/>
    <w:rsid w:val="00CE1A3F"/>
    <w:rsid w:val="00CE4B1A"/>
    <w:rsid w:val="00CE5454"/>
    <w:rsid w:val="00CF021F"/>
    <w:rsid w:val="00CF1D11"/>
    <w:rsid w:val="00D049F9"/>
    <w:rsid w:val="00D23B33"/>
    <w:rsid w:val="00D247B8"/>
    <w:rsid w:val="00D26384"/>
    <w:rsid w:val="00D2776D"/>
    <w:rsid w:val="00D3500F"/>
    <w:rsid w:val="00D35BED"/>
    <w:rsid w:val="00D37309"/>
    <w:rsid w:val="00D44BD6"/>
    <w:rsid w:val="00D4566A"/>
    <w:rsid w:val="00D462A8"/>
    <w:rsid w:val="00D4719B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9A4"/>
    <w:rsid w:val="00DD3EDD"/>
    <w:rsid w:val="00DE12AA"/>
    <w:rsid w:val="00DE2CE3"/>
    <w:rsid w:val="00DE6379"/>
    <w:rsid w:val="00DE69CA"/>
    <w:rsid w:val="00DF11EF"/>
    <w:rsid w:val="00E00F64"/>
    <w:rsid w:val="00E0252B"/>
    <w:rsid w:val="00E072BE"/>
    <w:rsid w:val="00E10555"/>
    <w:rsid w:val="00E1368E"/>
    <w:rsid w:val="00E1381D"/>
    <w:rsid w:val="00E140C9"/>
    <w:rsid w:val="00E1562C"/>
    <w:rsid w:val="00E173E1"/>
    <w:rsid w:val="00E21D5A"/>
    <w:rsid w:val="00E267D5"/>
    <w:rsid w:val="00E43C39"/>
    <w:rsid w:val="00E43CC4"/>
    <w:rsid w:val="00E46699"/>
    <w:rsid w:val="00E56803"/>
    <w:rsid w:val="00E63D74"/>
    <w:rsid w:val="00E64FD4"/>
    <w:rsid w:val="00E709E2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C2BBE"/>
    <w:rsid w:val="00EE586D"/>
    <w:rsid w:val="00EF559D"/>
    <w:rsid w:val="00EF6673"/>
    <w:rsid w:val="00EF6EE2"/>
    <w:rsid w:val="00F04207"/>
    <w:rsid w:val="00F07B6A"/>
    <w:rsid w:val="00F13218"/>
    <w:rsid w:val="00F140D8"/>
    <w:rsid w:val="00F225A2"/>
    <w:rsid w:val="00F3420A"/>
    <w:rsid w:val="00F40987"/>
    <w:rsid w:val="00F40AB1"/>
    <w:rsid w:val="00F42642"/>
    <w:rsid w:val="00F43679"/>
    <w:rsid w:val="00F55307"/>
    <w:rsid w:val="00F55FDE"/>
    <w:rsid w:val="00F57954"/>
    <w:rsid w:val="00F62E7D"/>
    <w:rsid w:val="00F70A51"/>
    <w:rsid w:val="00F7267E"/>
    <w:rsid w:val="00F74D6C"/>
    <w:rsid w:val="00F7716E"/>
    <w:rsid w:val="00F773A6"/>
    <w:rsid w:val="00F827C1"/>
    <w:rsid w:val="00F8726A"/>
    <w:rsid w:val="00F96926"/>
    <w:rsid w:val="00FB0D10"/>
    <w:rsid w:val="00FB166B"/>
    <w:rsid w:val="00FB1E3F"/>
    <w:rsid w:val="00FB4130"/>
    <w:rsid w:val="00FB51B5"/>
    <w:rsid w:val="00FB7830"/>
    <w:rsid w:val="00FC135F"/>
    <w:rsid w:val="00FC28D0"/>
    <w:rsid w:val="00FE3BC8"/>
    <w:rsid w:val="00FF66D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9E09B-E778-4F91-9C88-412021B09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BAF741-D9AB-46B5-BF46-CCACB5FFBE14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9D4368EB-67B7-4FEF-9C0D-B60A32C08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C5748E-BD29-407F-A584-EE4402EBD0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2021-07-19T10:51:00Z</dcterms:created>
  <dcterms:modified xsi:type="dcterms:W3CDTF">2022-08-24T12:48:00Z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